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C35BA" w14:textId="77777777" w:rsidR="00D04ED2" w:rsidRPr="00D04ED2" w:rsidRDefault="00AE68C3" w:rsidP="00D04ED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val="ru-RU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ru-RU" w:eastAsia="ru-RU"/>
        </w:rPr>
        <w:t xml:space="preserve"> </w:t>
      </w:r>
    </w:p>
    <w:p w14:paraId="3C35E189" w14:textId="77777777" w:rsidR="00AE68C3" w:rsidRPr="00AE68C3" w:rsidRDefault="00AE68C3" w:rsidP="00AE68C3">
      <w:pPr>
        <w:spacing w:after="0" w:line="240" w:lineRule="auto"/>
        <w:jc w:val="center"/>
        <w:rPr>
          <w:sz w:val="28"/>
          <w:szCs w:val="28"/>
        </w:rPr>
      </w:pPr>
      <w:r w:rsidRPr="00AE68C3">
        <w:rPr>
          <w:sz w:val="28"/>
          <w:szCs w:val="28"/>
        </w:rPr>
        <w:object w:dxaOrig="824" w:dyaOrig="966" w14:anchorId="29A97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 o:ole="" fillcolor="window">
            <v:imagedata r:id="rId5" o:title=""/>
          </v:shape>
          <o:OLEObject Type="Embed" ProgID="Word.Picture.8" ShapeID="_x0000_i1025" DrawAspect="Content" ObjectID="_1742026881" r:id="rId6"/>
        </w:object>
      </w:r>
    </w:p>
    <w:p w14:paraId="7A1A0AC0" w14:textId="77777777" w:rsidR="00AE68C3" w:rsidRPr="00AE68C3" w:rsidRDefault="00AE68C3" w:rsidP="00AE68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1B5A9D" w14:textId="77777777" w:rsidR="00AE68C3" w:rsidRPr="00AE68C3" w:rsidRDefault="00AE68C3" w:rsidP="00AE68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68C3">
        <w:rPr>
          <w:rFonts w:ascii="Times New Roman" w:hAnsi="Times New Roman" w:cs="Times New Roman"/>
          <w:sz w:val="28"/>
          <w:szCs w:val="28"/>
        </w:rPr>
        <w:t>У К Р А Ї Н А</w:t>
      </w:r>
    </w:p>
    <w:p w14:paraId="38702468" w14:textId="77777777" w:rsidR="00AE68C3" w:rsidRPr="00AE68C3" w:rsidRDefault="00AE68C3" w:rsidP="00AE68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318EC9" w14:textId="77777777" w:rsidR="00AE68C3" w:rsidRPr="00AE68C3" w:rsidRDefault="00AE68C3" w:rsidP="00AE68C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68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САВРАНСЬКА СЕЛИЩНОЇ РАДИ</w:t>
      </w:r>
    </w:p>
    <w:p w14:paraId="253F892A" w14:textId="77777777" w:rsidR="00AE68C3" w:rsidRPr="00AE68C3" w:rsidRDefault="00AE68C3" w:rsidP="00AE68C3">
      <w:pPr>
        <w:spacing w:after="0" w:line="240" w:lineRule="auto"/>
        <w:rPr>
          <w:rFonts w:ascii="Times New Roman" w:hAnsi="Times New Roman" w:cs="Times New Roman"/>
        </w:rPr>
      </w:pPr>
    </w:p>
    <w:p w14:paraId="117DE96D" w14:textId="4BC82F00" w:rsidR="00D04ED2" w:rsidRDefault="00AE68C3" w:rsidP="00AE6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bdr w:val="none" w:sz="0" w:space="0" w:color="auto" w:frame="1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4ED2" w:rsidRPr="00D04ED2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bdr w:val="none" w:sz="0" w:space="0" w:color="auto" w:frame="1"/>
          <w:lang w:val="ru-RU" w:eastAsia="ru-RU"/>
        </w:rPr>
        <w:t xml:space="preserve"> РІШЕННЯ</w:t>
      </w:r>
    </w:p>
    <w:p w14:paraId="59BFE592" w14:textId="31D6F253" w:rsidR="00E913E0" w:rsidRDefault="00E913E0" w:rsidP="00AE6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bdr w:val="none" w:sz="0" w:space="0" w:color="auto" w:frame="1"/>
          <w:lang w:val="ru-RU" w:eastAsia="ru-RU"/>
        </w:rPr>
      </w:pPr>
    </w:p>
    <w:p w14:paraId="49BD906F" w14:textId="62218602" w:rsidR="00E913E0" w:rsidRPr="00F062D3" w:rsidRDefault="00E913E0" w:rsidP="00E913E0">
      <w:pPr>
        <w:spacing w:after="0" w:line="240" w:lineRule="auto"/>
        <w:rPr>
          <w:rFonts w:ascii="Times New Roman" w:hAnsi="Times New Roman"/>
          <w:bCs/>
          <w:sz w:val="28"/>
          <w:szCs w:val="28"/>
          <w:lang w:val="en-US"/>
        </w:rPr>
      </w:pPr>
      <w:bookmarkStart w:id="0" w:name="_Hlk131160164"/>
      <w:r w:rsidRPr="00F062D3">
        <w:rPr>
          <w:rFonts w:ascii="Times New Roman" w:hAnsi="Times New Roman"/>
          <w:bCs/>
          <w:sz w:val="28"/>
          <w:szCs w:val="28"/>
        </w:rPr>
        <w:t xml:space="preserve">30.03.2023 року                         </w:t>
      </w:r>
      <w:r w:rsidRPr="00F062D3">
        <w:rPr>
          <w:rFonts w:ascii="Times New Roman" w:hAnsi="Times New Roman"/>
          <w:bCs/>
          <w:sz w:val="28"/>
          <w:szCs w:val="28"/>
          <w:lang w:val="en-US"/>
        </w:rPr>
        <w:t xml:space="preserve">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</w:t>
      </w:r>
      <w:r w:rsidRPr="00F062D3">
        <w:rPr>
          <w:rFonts w:ascii="Times New Roman" w:hAnsi="Times New Roman"/>
          <w:bCs/>
          <w:sz w:val="28"/>
          <w:szCs w:val="28"/>
          <w:lang w:val="en-US"/>
        </w:rPr>
        <w:t xml:space="preserve">      </w:t>
      </w:r>
      <w:r w:rsidRPr="00F062D3">
        <w:rPr>
          <w:rFonts w:ascii="Times New Roman" w:hAnsi="Times New Roman"/>
          <w:bCs/>
          <w:sz w:val="28"/>
          <w:szCs w:val="28"/>
        </w:rPr>
        <w:t xml:space="preserve">   №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062D3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201</w:t>
      </w:r>
      <w:r w:rsidRPr="00F062D3">
        <w:rPr>
          <w:rFonts w:ascii="Times New Roman" w:hAnsi="Times New Roman"/>
          <w:bCs/>
          <w:sz w:val="28"/>
          <w:szCs w:val="28"/>
        </w:rPr>
        <w:t xml:space="preserve"> -</w:t>
      </w:r>
      <w:r w:rsidRPr="00F062D3">
        <w:rPr>
          <w:rFonts w:ascii="Times New Roman" w:hAnsi="Times New Roman"/>
          <w:bCs/>
          <w:sz w:val="28"/>
          <w:szCs w:val="28"/>
          <w:lang w:val="en-US"/>
        </w:rPr>
        <w:t>VIII</w:t>
      </w:r>
    </w:p>
    <w:bookmarkEnd w:id="0"/>
    <w:p w14:paraId="1E1B1D4A" w14:textId="77777777" w:rsidR="00E913E0" w:rsidRPr="00D04ED2" w:rsidRDefault="00E913E0" w:rsidP="00AE68C3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val="ru-RU" w:eastAsia="ru-RU"/>
        </w:rPr>
      </w:pPr>
    </w:p>
    <w:p w14:paraId="2670B3EB" w14:textId="77777777" w:rsidR="00D04ED2" w:rsidRPr="00D04ED2" w:rsidRDefault="00AE68C3" w:rsidP="00D04ED2">
      <w:pPr>
        <w:shd w:val="clear" w:color="auto" w:fill="FFFFFF"/>
        <w:spacing w:after="120" w:line="240" w:lineRule="auto"/>
        <w:ind w:left="283"/>
        <w:rPr>
          <w:rFonts w:ascii="Arial" w:eastAsia="Times New Roman" w:hAnsi="Arial" w:cs="Arial"/>
          <w:color w:val="333333"/>
          <w:sz w:val="21"/>
          <w:szCs w:val="21"/>
          <w:lang w:val="ru-RU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ru-RU" w:eastAsia="ru-RU"/>
        </w:rPr>
        <w:t xml:space="preserve"> </w:t>
      </w:r>
    </w:p>
    <w:p w14:paraId="4CB3167C" w14:textId="77777777" w:rsidR="00AE68C3" w:rsidRDefault="00D04ED2" w:rsidP="00D04E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</w:pPr>
      <w:r w:rsidRPr="00AE68C3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Про затвердження  Програми </w:t>
      </w:r>
    </w:p>
    <w:p w14:paraId="0D728444" w14:textId="77777777" w:rsidR="00AE68C3" w:rsidRDefault="00D04ED2" w:rsidP="00D04E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</w:pPr>
      <w:r w:rsidRPr="00AE68C3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поводження з твердими побутовими </w:t>
      </w:r>
    </w:p>
    <w:p w14:paraId="7D48E9C9" w14:textId="77777777" w:rsidR="00D04ED2" w:rsidRPr="00AE68C3" w:rsidRDefault="00AE68C3" w:rsidP="00D04ED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відходами на 2023</w:t>
      </w:r>
      <w:r w:rsidR="00D04ED2" w:rsidRPr="00AE68C3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-2025 роки</w:t>
      </w:r>
    </w:p>
    <w:p w14:paraId="713DAFFD" w14:textId="77777777" w:rsidR="00D04ED2" w:rsidRPr="00AE68C3" w:rsidRDefault="00D04ED2" w:rsidP="00D04ED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E68C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14:paraId="6695735F" w14:textId="5385A3F2" w:rsidR="00D04ED2" w:rsidRDefault="00D04ED2" w:rsidP="00D04E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</w:pPr>
      <w:r w:rsidRPr="00AE68C3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З метою реалізації Національної стратегії поводження з твердими побутовими відходами в Україні, відповідно до Постанови Кабінету Міністрів України від 4 березня 2004року №265  «Про затвердження Програми поводження з твердими побутовими відходами», керуючись Законами України «Про відходи», «Про охорону навколишнього природного середовища», «Про забезпечення санітарного та епідемічного благополуччя населення», </w:t>
      </w:r>
      <w:r w:rsidR="00E913E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E68C3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«Про місцеве самоврядування в Україні», з метою підвищення ресурсозбереження, зменшення шкідливого впливу відходів на навколишнє природне середовище і здоров’я людей, </w:t>
      </w:r>
      <w:r w:rsidR="00AE68C3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E68C3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селищна рада</w:t>
      </w:r>
    </w:p>
    <w:p w14:paraId="0E77E419" w14:textId="77777777" w:rsidR="00AE68C3" w:rsidRPr="00AE68C3" w:rsidRDefault="00AE68C3" w:rsidP="00D04ED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14:paraId="28764BBB" w14:textId="77777777" w:rsidR="00D04ED2" w:rsidRDefault="00D04ED2" w:rsidP="00AE68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</w:pPr>
      <w:r w:rsidRPr="00AE68C3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ВИРІШИЛА:</w:t>
      </w:r>
    </w:p>
    <w:p w14:paraId="5D4404B2" w14:textId="77777777" w:rsidR="00AE68C3" w:rsidRPr="00AE68C3" w:rsidRDefault="00AE68C3" w:rsidP="00AE68C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14:paraId="1575109C" w14:textId="77777777" w:rsidR="00D04ED2" w:rsidRPr="00AE68C3" w:rsidRDefault="00D04ED2" w:rsidP="00060DF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</w:pPr>
      <w:r w:rsidRPr="00AE68C3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Затвердити Програму поводження з тверд</w:t>
      </w:r>
      <w:r w:rsidR="00AE68C3" w:rsidRPr="00AE68C3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ими побутовими відходами на 2023</w:t>
      </w:r>
      <w:r w:rsidRPr="00AE68C3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-2025 роки, що додається.</w:t>
      </w:r>
    </w:p>
    <w:p w14:paraId="470AF262" w14:textId="77777777" w:rsidR="00060DF2" w:rsidRPr="00334787" w:rsidRDefault="00060DF2" w:rsidP="00060DF2">
      <w:pPr>
        <w:pStyle w:val="a4"/>
        <w:jc w:val="both"/>
        <w:rPr>
          <w:color w:val="24292D"/>
          <w:sz w:val="28"/>
          <w:szCs w:val="28"/>
        </w:rPr>
      </w:pPr>
      <w:r>
        <w:rPr>
          <w:color w:val="191919"/>
          <w:sz w:val="28"/>
          <w:szCs w:val="28"/>
          <w:bdr w:val="none" w:sz="0" w:space="0" w:color="auto" w:frame="1"/>
        </w:rPr>
        <w:t xml:space="preserve"> </w:t>
      </w:r>
      <w:r w:rsidRPr="00334787">
        <w:rPr>
          <w:color w:val="24292D"/>
          <w:sz w:val="28"/>
          <w:szCs w:val="28"/>
        </w:rPr>
        <w:t xml:space="preserve">2. Фінансовому відділу  Савранської селищної ради    щороку передбачати кошти в   бюджеті Савранської селищної ради  Одеської області на реалізацію заходів Програми у межах наявних фінансових ресурсів. </w:t>
      </w:r>
    </w:p>
    <w:p w14:paraId="0A017EE9" w14:textId="77777777" w:rsidR="00060DF2" w:rsidRPr="00334787" w:rsidRDefault="00060DF2" w:rsidP="00060DF2">
      <w:pPr>
        <w:pStyle w:val="a4"/>
        <w:jc w:val="both"/>
        <w:rPr>
          <w:color w:val="24292D"/>
          <w:sz w:val="28"/>
          <w:szCs w:val="28"/>
        </w:rPr>
      </w:pPr>
      <w:r w:rsidRPr="00334787">
        <w:rPr>
          <w:color w:val="24292D"/>
          <w:sz w:val="28"/>
          <w:szCs w:val="28"/>
        </w:rPr>
        <w:t xml:space="preserve">3. Контроль за виконанням рішення покласти на постійну комісію селищної ради з питань планування, фінансів та бюджету, соціально-економічного розвитку, ринкових відносин та інвестиційної діяльності, житлово-комунального господарства та  комунальної власності.   </w:t>
      </w:r>
    </w:p>
    <w:p w14:paraId="766E53EF" w14:textId="77777777" w:rsidR="00D04ED2" w:rsidRDefault="00D04ED2" w:rsidP="00D04E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14:paraId="0196E6DF" w14:textId="3ACAF299" w:rsidR="00060DF2" w:rsidRDefault="00060DF2" w:rsidP="00D04E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14:paraId="16C9B732" w14:textId="77777777" w:rsidR="00E913E0" w:rsidRDefault="00E913E0" w:rsidP="00D04E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14:paraId="656FF96F" w14:textId="77777777" w:rsidR="00E913E0" w:rsidRPr="007F7C9D" w:rsidRDefault="00E913E0" w:rsidP="00E913E0">
      <w:pPr>
        <w:pStyle w:val="a5"/>
        <w:rPr>
          <w:rFonts w:ascii="Times New Roman" w:eastAsia="Calibri" w:hAnsi="Times New Roman"/>
          <w:sz w:val="28"/>
          <w:szCs w:val="28"/>
        </w:rPr>
      </w:pPr>
      <w:bookmarkStart w:id="1" w:name="_Hlk131158442"/>
      <w:proofErr w:type="spellStart"/>
      <w:r w:rsidRPr="007F7C9D">
        <w:rPr>
          <w:rFonts w:ascii="Times New Roman" w:eastAsia="Calibri" w:hAnsi="Times New Roman"/>
          <w:sz w:val="28"/>
          <w:szCs w:val="28"/>
        </w:rPr>
        <w:t>Секретар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7F7C9D">
        <w:rPr>
          <w:rFonts w:ascii="Times New Roman" w:eastAsia="Calibri" w:hAnsi="Times New Roman"/>
          <w:sz w:val="28"/>
          <w:szCs w:val="28"/>
        </w:rPr>
        <w:t>селищної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ради, </w:t>
      </w:r>
    </w:p>
    <w:p w14:paraId="13C10FE3" w14:textId="77777777" w:rsidR="00E913E0" w:rsidRPr="007F7C9D" w:rsidRDefault="00E913E0" w:rsidP="00E913E0">
      <w:pPr>
        <w:pStyle w:val="a5"/>
        <w:rPr>
          <w:rFonts w:ascii="Times New Roman" w:eastAsia="Calibri" w:hAnsi="Times New Roman"/>
          <w:sz w:val="28"/>
          <w:szCs w:val="28"/>
        </w:rPr>
      </w:pPr>
      <w:proofErr w:type="spellStart"/>
      <w:r w:rsidRPr="007F7C9D">
        <w:rPr>
          <w:rFonts w:ascii="Times New Roman" w:eastAsia="Calibri" w:hAnsi="Times New Roman"/>
          <w:sz w:val="28"/>
          <w:szCs w:val="28"/>
        </w:rPr>
        <w:t>виконуючий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7F7C9D">
        <w:rPr>
          <w:rFonts w:ascii="Times New Roman" w:eastAsia="Calibri" w:hAnsi="Times New Roman"/>
          <w:sz w:val="28"/>
          <w:szCs w:val="28"/>
        </w:rPr>
        <w:t>обов’язки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</w:t>
      </w:r>
    </w:p>
    <w:p w14:paraId="708B34E7" w14:textId="77777777" w:rsidR="00E913E0" w:rsidRDefault="00E913E0" w:rsidP="00E913E0">
      <w:pPr>
        <w:pStyle w:val="a5"/>
        <w:rPr>
          <w:rFonts w:ascii="Times New Roman" w:eastAsia="Calibri" w:hAnsi="Times New Roman"/>
          <w:sz w:val="28"/>
          <w:szCs w:val="28"/>
        </w:rPr>
      </w:pPr>
      <w:proofErr w:type="spellStart"/>
      <w:r w:rsidRPr="007F7C9D">
        <w:rPr>
          <w:rFonts w:ascii="Times New Roman" w:eastAsia="Calibri" w:hAnsi="Times New Roman"/>
          <w:sz w:val="28"/>
          <w:szCs w:val="28"/>
        </w:rPr>
        <w:t>селищного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7F7C9D">
        <w:rPr>
          <w:rFonts w:ascii="Times New Roman" w:eastAsia="Calibri" w:hAnsi="Times New Roman"/>
          <w:sz w:val="28"/>
          <w:szCs w:val="28"/>
        </w:rPr>
        <w:t>голови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ab/>
      </w:r>
      <w:r w:rsidRPr="007F7C9D">
        <w:rPr>
          <w:rFonts w:ascii="Times New Roman" w:eastAsia="Calibri" w:hAnsi="Times New Roman"/>
          <w:sz w:val="28"/>
          <w:szCs w:val="28"/>
        </w:rPr>
        <w:tab/>
      </w:r>
      <w:r w:rsidRPr="007F7C9D">
        <w:rPr>
          <w:rFonts w:ascii="Times New Roman" w:eastAsia="Calibri" w:hAnsi="Times New Roman"/>
          <w:sz w:val="28"/>
          <w:szCs w:val="28"/>
        </w:rPr>
        <w:tab/>
      </w:r>
      <w:r w:rsidRPr="007F7C9D">
        <w:rPr>
          <w:rFonts w:ascii="Times New Roman" w:eastAsia="Calibri" w:hAnsi="Times New Roman"/>
          <w:sz w:val="28"/>
          <w:szCs w:val="28"/>
        </w:rPr>
        <w:tab/>
      </w:r>
      <w:r w:rsidRPr="007F7C9D">
        <w:rPr>
          <w:rFonts w:ascii="Times New Roman" w:eastAsia="Calibri" w:hAnsi="Times New Roman"/>
          <w:sz w:val="28"/>
          <w:szCs w:val="28"/>
        </w:rPr>
        <w:tab/>
        <w:t xml:space="preserve">              </w:t>
      </w:r>
      <w:proofErr w:type="spellStart"/>
      <w:r w:rsidRPr="007F7C9D">
        <w:rPr>
          <w:rFonts w:ascii="Times New Roman" w:eastAsia="Calibri" w:hAnsi="Times New Roman"/>
          <w:sz w:val="28"/>
          <w:szCs w:val="28"/>
        </w:rPr>
        <w:t>Євген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НАСЕЛЕНКО</w:t>
      </w:r>
    </w:p>
    <w:bookmarkEnd w:id="1"/>
    <w:p w14:paraId="1523B3FC" w14:textId="77777777" w:rsidR="00060DF2" w:rsidRPr="00E913E0" w:rsidRDefault="00060DF2" w:rsidP="00D04E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val="ru-RU" w:eastAsia="ru-RU"/>
        </w:rPr>
      </w:pPr>
    </w:p>
    <w:p w14:paraId="15BC7C27" w14:textId="77777777" w:rsidR="00060DF2" w:rsidRDefault="00060DF2" w:rsidP="00D04E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14:paraId="7AF3AC95" w14:textId="77777777" w:rsidR="00060DF2" w:rsidRDefault="00060DF2" w:rsidP="00D04E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14:paraId="7130D277" w14:textId="77777777" w:rsidR="00060DF2" w:rsidRDefault="00060DF2" w:rsidP="00D04E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14:paraId="79070AE6" w14:textId="77777777" w:rsidR="00060DF2" w:rsidRDefault="00060DF2" w:rsidP="00D04E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sectPr w:rsidR="00060DF2" w:rsidSect="009E106B">
      <w:pgSz w:w="11906" w:h="16838"/>
      <w:pgMar w:top="992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A0237"/>
    <w:multiLevelType w:val="hybridMultilevel"/>
    <w:tmpl w:val="B36A6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3385C"/>
    <w:multiLevelType w:val="hybridMultilevel"/>
    <w:tmpl w:val="C7C0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9DA"/>
    <w:rsid w:val="00060DF2"/>
    <w:rsid w:val="00217B37"/>
    <w:rsid w:val="002B79DA"/>
    <w:rsid w:val="00650D07"/>
    <w:rsid w:val="006C0527"/>
    <w:rsid w:val="008A3C35"/>
    <w:rsid w:val="008C2F20"/>
    <w:rsid w:val="008E750B"/>
    <w:rsid w:val="00912E8C"/>
    <w:rsid w:val="0091613A"/>
    <w:rsid w:val="009246F9"/>
    <w:rsid w:val="00930B67"/>
    <w:rsid w:val="009E106B"/>
    <w:rsid w:val="00A74BBC"/>
    <w:rsid w:val="00AE68C3"/>
    <w:rsid w:val="00B5673F"/>
    <w:rsid w:val="00C95380"/>
    <w:rsid w:val="00D04ED2"/>
    <w:rsid w:val="00D94961"/>
    <w:rsid w:val="00E913E0"/>
    <w:rsid w:val="00EF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54DF5"/>
  <w15:chartTrackingRefBased/>
  <w15:docId w15:val="{FEDE5749-9F84-4B19-8CE0-52C628E33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68C3"/>
    <w:pPr>
      <w:ind w:left="720"/>
      <w:contextualSpacing/>
    </w:pPr>
  </w:style>
  <w:style w:type="paragraph" w:styleId="a4">
    <w:name w:val="Normal (Web)"/>
    <w:basedOn w:val="a"/>
    <w:uiPriority w:val="99"/>
    <w:rsid w:val="00060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E913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E913E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9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Professional</cp:lastModifiedBy>
  <cp:revision>10</cp:revision>
  <cp:lastPrinted>2023-04-03T08:35:00Z</cp:lastPrinted>
  <dcterms:created xsi:type="dcterms:W3CDTF">2023-03-07T14:33:00Z</dcterms:created>
  <dcterms:modified xsi:type="dcterms:W3CDTF">2023-04-03T08:35:00Z</dcterms:modified>
</cp:coreProperties>
</file>